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加入</w:t>
      </w:r>
      <w:r>
        <w:rPr>
          <w:rFonts w:hint="eastAsia" w:ascii="宋体" w:hAnsi="宋体"/>
          <w:b/>
          <w:sz w:val="32"/>
          <w:szCs w:val="32"/>
        </w:rPr>
        <w:t>全国党建云平台申请表</w:t>
      </w:r>
      <w:bookmarkStart w:id="0" w:name="_GoBack"/>
      <w:bookmarkEnd w:id="0"/>
    </w:p>
    <w:p>
      <w:pPr>
        <w:rPr>
          <w:rFonts w:ascii="宋体" w:hAnsi="宋体"/>
          <w:b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线 1028" o:spid="_x0000_s1027" style="position:absolute;left:0;margin-left:146.95pt;margin-top:12.25pt;height:0.05pt;width:56.9pt;rotation:0f;z-index:251660288;" o:ole="f" fillcolor="#FFFFFF" filled="f" o:preferrelative="t" stroked="t" coordsize="21600,21600">
            <v:fill on="f" color2="#FFFFFF" focus="0%"/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线 1027" o:spid="_x0000_s1028" style="position:absolute;left:0;margin-left:73.1pt;margin-top:12.75pt;height:0.05pt;width:56.9pt;rotation:0f;z-index:251659264;" o:ole="f" fillcolor="#FFFFFF" filled="f" o:preferrelative="t" stroked="t" coordsize="21600,21600">
            <v:fill on="f" color2="#FFFFFF" focus="0%"/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线 3" o:spid="_x0000_s1029" style="position:absolute;left:0;margin-left:-2.05pt;margin-top:12.6pt;height:0.05pt;width:56.9pt;rotation:0f;z-index:251658240;" o:ole="f" fillcolor="#9CBEE0" filled="f" o:preferrelative="t" stroked="t" coordsize="21600,21600">
            <v:fill type="gradient" on="f" color2="#BBD5F0" focus="0%" focussize="0f,0f" focusposition="0f,0f">
              <o:fill type="gradientUnscaled" v:ext="backwardCompatible"/>
            </v:fill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/>
          <w:b/>
        </w:rPr>
        <w:t xml:space="preserve">   </w:t>
      </w:r>
      <w:r>
        <w:rPr>
          <w:rFonts w:hint="eastAsia" w:ascii="宋体" w:hAnsi="宋体"/>
          <w:b/>
          <w:lang w:val="en-US" w:eastAsia="zh-CN"/>
        </w:rPr>
        <w:t xml:space="preserve">         </w:t>
      </w:r>
      <w:r>
        <w:rPr>
          <w:rFonts w:hint="eastAsia" w:ascii="宋体" w:hAnsi="宋体"/>
          <w:b/>
          <w:lang w:eastAsia="zh-CN"/>
        </w:rPr>
        <w:t>省</w:t>
      </w:r>
      <w:r>
        <w:rPr>
          <w:rFonts w:hint="eastAsia" w:ascii="宋体" w:hAnsi="宋体"/>
          <w:b/>
          <w:lang w:val="en-US" w:eastAsia="zh-CN"/>
        </w:rPr>
        <w:t xml:space="preserve">           </w:t>
      </w:r>
      <w:r>
        <w:rPr>
          <w:rFonts w:hint="eastAsia" w:ascii="宋体" w:hAnsi="宋体"/>
          <w:b/>
          <w:lang w:eastAsia="zh-CN"/>
        </w:rPr>
        <w:t>市</w:t>
      </w:r>
      <w:r>
        <w:rPr>
          <w:rFonts w:hint="eastAsia" w:ascii="宋体" w:hAnsi="宋体"/>
          <w:b/>
          <w:lang w:val="en-US" w:eastAsia="zh-CN"/>
        </w:rPr>
        <w:t xml:space="preserve">            </w:t>
      </w:r>
      <w:r>
        <w:rPr>
          <w:rFonts w:hint="eastAsia" w:ascii="宋体" w:hAnsi="宋体"/>
          <w:b/>
          <w:lang w:eastAsia="zh-CN"/>
        </w:rPr>
        <w:t>县</w:t>
      </w:r>
    </w:p>
    <w:tbl>
      <w:tblPr>
        <w:tblW w:w="9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126"/>
        <w:gridCol w:w="485"/>
        <w:gridCol w:w="902"/>
        <w:gridCol w:w="456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平台名称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kern w:val="0"/>
                <w:sz w:val="20"/>
                <w:szCs w:val="20"/>
                <w:lang w:eastAsia="zh-CN"/>
              </w:rPr>
              <w:t>预计设立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栏目名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申请人真实姓名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七一社区登录名</w:t>
            </w:r>
          </w:p>
        </w:tc>
        <w:tc>
          <w:tcPr>
            <w:tcW w:w="284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6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QQ号码</w:t>
            </w:r>
          </w:p>
        </w:tc>
        <w:tc>
          <w:tcPr>
            <w:tcW w:w="330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是否获得授权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授权单位名称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347" w:type="dxa"/>
            <w:tcBorders>
              <w:left w:val="single" w:color="auto" w:sz="8" w:space="0"/>
            </w:tcBorders>
            <w:vAlign w:val="center"/>
          </w:tcPr>
          <w:p>
            <w:pPr>
              <w:ind w:firstLine="300" w:firstLineChars="15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所在单位意见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（无授权可不填）</w:t>
            </w:r>
          </w:p>
        </w:tc>
        <w:tc>
          <w:tcPr>
            <w:tcW w:w="681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单位领导签字：           单位盖章：</w:t>
            </w:r>
          </w:p>
        </w:tc>
      </w:tr>
    </w:tbl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填写说明：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1、申请全国党建云平台必须为人民网·中国共产党新闻网通讯员。通讯员申请地址：</w:t>
      </w:r>
      <w:r>
        <w:fldChar w:fldCharType="begin"/>
      </w:r>
      <w:r>
        <w:instrText xml:space="preserve">HYPERLINK "http://dangjian.people.com.cn/GB/6971284.html" </w:instrText>
      </w:r>
      <w:r>
        <w:fldChar w:fldCharType="separate"/>
      </w:r>
      <w:r>
        <w:rPr>
          <w:rStyle w:val="5"/>
        </w:rPr>
        <w:t>http://dangjian.people.com.cn/GB/6971284.html</w:t>
      </w:r>
      <w:r>
        <w:fldChar w:fldCharType="end"/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2、七一社区登录名请填写登陆的账号，即字母账号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3、通讯员可以以个人名义申请也可以以单位名申请，以单位名申请需要获得单位授权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4、党建云平台栏目请填写4-6个栏目名称，其中必须有一个与群众路线相关的栏目名。栏目申请后原则上不能修改，如确需要修改请发信至：zhaojuan@people.cn</w:t>
      </w: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</w:pPr>
    <w:r>
      <w:rPr>
        <w:rFonts w:hint="eastAsia" w:ascii="隶书" w:hAnsi="Calibri" w:eastAsia="隶书"/>
        <w:kern w:val="2"/>
        <w:sz w:val="30"/>
        <w:szCs w:val="30"/>
        <w:lang w:val="en-US" w:eastAsia="zh-CN" w:bidi="ar-SA"/>
      </w:rPr>
      <w:pict>
        <v:shape id="图片框 1026" o:spid="_x0000_s1025" type="#_x0000_t75" style="height:47.8pt;width:120.75pt;rotation:0f;" o:ole="f" fillcolor="#FFFFFF" filled="f" o:preferrelative="t" stroked="f" coordorigin="0,0" coordsize="21600,21600">
          <v:fill on="f" color2="#FFFFFF" focus="0%"/>
          <v:imagedata gain="65536f" blacklevel="0f" gamma="0" o:title="未标题-1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隶书" w:eastAsia="隶书"/>
        <w:sz w:val="30"/>
        <w:szCs w:val="30"/>
        <w:lang w:val="en-US" w:eastAsia="zh-CN"/>
      </w:rPr>
      <w:t xml:space="preserve">                    </w:t>
    </w:r>
    <w:r>
      <w:rPr>
        <w:rFonts w:hint="eastAsia" w:ascii="隶书" w:eastAsia="隶书"/>
        <w:b/>
        <w:sz w:val="30"/>
        <w:szCs w:val="30"/>
      </w:rPr>
      <w:t>权威 实力  源自人民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408</Characters>
  <Lines>3</Lines>
  <Paragraphs>1</Paragraphs>
  <TotalTime>0</TotalTime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2013-12-18T06:31:00Z</dcterms:created>
  <dc:creator>赵娟</dc:creator>
  <cp:lastModifiedBy>高巍</cp:lastModifiedBy>
  <dcterms:modified xsi:type="dcterms:W3CDTF">2014-03-06T02:52:47Z</dcterms:modified>
  <dc:title>全国党建云平台申请表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